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4C4A" w14:textId="77777777" w:rsidR="002B7F11" w:rsidRPr="00985F78" w:rsidRDefault="002B7F11" w:rsidP="002B7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78">
        <w:rPr>
          <w:rFonts w:ascii="Times New Roman" w:hAnsi="Times New Roman" w:cs="Times New Roman"/>
          <w:b/>
          <w:sz w:val="24"/>
          <w:szCs w:val="24"/>
        </w:rPr>
        <w:t>SYTR GOVERNMENT DEGREE COLLEGE, MADAKASIRA</w:t>
      </w:r>
    </w:p>
    <w:p w14:paraId="1DA992DE" w14:textId="0F94D8C6" w:rsidR="002B7F11" w:rsidRPr="00EC0BA8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All the IQAC staff members met in the principal chamber under the gu</w:t>
      </w:r>
      <w:r>
        <w:rPr>
          <w:rFonts w:ascii="Times New Roman" w:hAnsi="Times New Roman" w:cs="Times New Roman"/>
          <w:sz w:val="24"/>
          <w:szCs w:val="24"/>
        </w:rPr>
        <w:t xml:space="preserve">idance of </w:t>
      </w:r>
      <w:r w:rsidR="007A2B39">
        <w:rPr>
          <w:rFonts w:ascii="Times New Roman" w:hAnsi="Times New Roman" w:cs="Times New Roman"/>
          <w:sz w:val="24"/>
          <w:szCs w:val="24"/>
        </w:rPr>
        <w:t>Smt. R. Hemalatha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B39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at 11:00 a</w:t>
      </w:r>
      <w:r w:rsidRPr="00EC0BA8">
        <w:rPr>
          <w:rFonts w:ascii="Times New Roman" w:hAnsi="Times New Roman" w:cs="Times New Roman"/>
          <w:sz w:val="24"/>
          <w:szCs w:val="24"/>
        </w:rPr>
        <w:t>m to discuss and resolve the following issues</w:t>
      </w:r>
    </w:p>
    <w:p w14:paraId="0D741C47" w14:textId="77777777" w:rsidR="002B7F11" w:rsidRPr="00EC0BA8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It is hereby informed to form new IQAC committee</w:t>
      </w:r>
    </w:p>
    <w:p w14:paraId="3A6D8A2A" w14:textId="77777777" w:rsidR="002B7F11" w:rsidRPr="00AA10F3" w:rsidRDefault="002B7F11" w:rsidP="007A2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IQAC Committee</w:t>
      </w:r>
    </w:p>
    <w:p w14:paraId="175A33D8" w14:textId="49A268AF" w:rsidR="002B7F11" w:rsidRPr="00EC0BA8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Smt. R. Hemalatha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C0BA8">
        <w:rPr>
          <w:rFonts w:ascii="Times New Roman" w:hAnsi="Times New Roman" w:cs="Times New Roman"/>
          <w:sz w:val="24"/>
          <w:szCs w:val="24"/>
        </w:rPr>
        <w:t>Chairman</w:t>
      </w:r>
    </w:p>
    <w:p w14:paraId="7A839CFD" w14:textId="77777777" w:rsidR="002B7F11" w:rsidRPr="00EC0BA8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Dr. Chandrasekhar Naik. V,</w:t>
      </w:r>
      <w:r w:rsidRPr="00EC0BA8">
        <w:rPr>
          <w:rFonts w:ascii="Times New Roman" w:hAnsi="Times New Roman" w:cs="Times New Roman"/>
          <w:sz w:val="24"/>
          <w:szCs w:val="24"/>
        </w:rPr>
        <w:t xml:space="preserve"> Lec</w:t>
      </w:r>
      <w:r>
        <w:rPr>
          <w:rFonts w:ascii="Times New Roman" w:hAnsi="Times New Roman" w:cs="Times New Roman"/>
          <w:sz w:val="24"/>
          <w:szCs w:val="24"/>
        </w:rPr>
        <w:t xml:space="preserve">turer in English - </w:t>
      </w:r>
      <w:r w:rsidRPr="00EC0BA8">
        <w:rPr>
          <w:rFonts w:ascii="Times New Roman" w:hAnsi="Times New Roman" w:cs="Times New Roman"/>
          <w:sz w:val="24"/>
          <w:szCs w:val="24"/>
        </w:rPr>
        <w:t>IQAC Coordinator</w:t>
      </w:r>
    </w:p>
    <w:p w14:paraId="262A869B" w14:textId="77777777" w:rsidR="002B7F11" w:rsidRPr="00AA10F3" w:rsidRDefault="002B7F11" w:rsidP="007A2B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Members</w:t>
      </w:r>
    </w:p>
    <w:p w14:paraId="487AA2FA" w14:textId="7F0C89A9" w:rsidR="002B7F11" w:rsidRPr="00EC0BA8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E5392">
        <w:rPr>
          <w:rFonts w:ascii="Times New Roman" w:hAnsi="Times New Roman" w:cs="Times New Roman"/>
          <w:sz w:val="24"/>
          <w:szCs w:val="24"/>
        </w:rPr>
        <w:t>Dr. N.</w:t>
      </w:r>
      <w:r>
        <w:rPr>
          <w:rFonts w:ascii="Times New Roman" w:hAnsi="Times New Roman" w:cs="Times New Roman"/>
          <w:sz w:val="24"/>
          <w:szCs w:val="24"/>
        </w:rPr>
        <w:t xml:space="preserve"> Anil Kumar- Lecturer in B</w:t>
      </w:r>
      <w:r w:rsidRPr="000E5392">
        <w:rPr>
          <w:rFonts w:ascii="Times New Roman" w:hAnsi="Times New Roman" w:cs="Times New Roman"/>
          <w:sz w:val="24"/>
          <w:szCs w:val="24"/>
        </w:rPr>
        <w:t>otany</w:t>
      </w:r>
    </w:p>
    <w:p w14:paraId="23CB3347" w14:textId="4AC8D270" w:rsidR="002B7F11" w:rsidRPr="000E5392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5392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0E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E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Nagamani - Lecturer in C</w:t>
      </w:r>
      <w:r w:rsidRPr="000E5392">
        <w:rPr>
          <w:rFonts w:ascii="Times New Roman" w:hAnsi="Times New Roman" w:cs="Times New Roman"/>
          <w:sz w:val="24"/>
          <w:szCs w:val="24"/>
        </w:rPr>
        <w:t>hemistry</w:t>
      </w:r>
    </w:p>
    <w:p w14:paraId="457AF832" w14:textId="50130BD2" w:rsidR="002B7F11" w:rsidRPr="000E5392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E5392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E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E5392">
        <w:rPr>
          <w:rFonts w:ascii="Times New Roman" w:hAnsi="Times New Roman" w:cs="Times New Roman"/>
          <w:sz w:val="24"/>
          <w:szCs w:val="24"/>
        </w:rPr>
        <w:t>ulochana</w:t>
      </w:r>
      <w:r>
        <w:rPr>
          <w:rFonts w:ascii="Times New Roman" w:hAnsi="Times New Roman" w:cs="Times New Roman"/>
          <w:sz w:val="24"/>
          <w:szCs w:val="24"/>
        </w:rPr>
        <w:t xml:space="preserve"> -Lecturer in C</w:t>
      </w:r>
      <w:r w:rsidRPr="000E5392">
        <w:rPr>
          <w:rFonts w:ascii="Times New Roman" w:hAnsi="Times New Roman" w:cs="Times New Roman"/>
          <w:sz w:val="24"/>
          <w:szCs w:val="24"/>
        </w:rPr>
        <w:t>hemistry</w:t>
      </w:r>
    </w:p>
    <w:p w14:paraId="199061FF" w14:textId="5757F0BA" w:rsidR="002B7F11" w:rsidRPr="000E5392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Sri. S. Sivanna – Lecturer in Commerce</w:t>
      </w:r>
    </w:p>
    <w:p w14:paraId="530C2038" w14:textId="6C946C80" w:rsidR="002B7F11" w:rsidRPr="000E5392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Dr. V. Jagannatham – Lecturer in Economics</w:t>
      </w:r>
    </w:p>
    <w:p w14:paraId="133CE11C" w14:textId="613F5023" w:rsidR="002B7F11" w:rsidRPr="000E5392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Smt. C. Vinodamma – CTL in Zoology</w:t>
      </w:r>
    </w:p>
    <w:p w14:paraId="21949DB4" w14:textId="4AEBA861" w:rsidR="002B7F11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Dr. V. Murali Krishna – CTL in Political Science</w:t>
      </w:r>
    </w:p>
    <w:p w14:paraId="5D72D483" w14:textId="77777777" w:rsidR="002B7F11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Sri S. Farooq - </w:t>
      </w:r>
      <w:r w:rsidRPr="00EC0BA8">
        <w:rPr>
          <w:rFonts w:ascii="Times New Roman" w:hAnsi="Times New Roman" w:cs="Times New Roman"/>
          <w:sz w:val="24"/>
          <w:szCs w:val="24"/>
        </w:rPr>
        <w:t>Senior Assistant</w:t>
      </w:r>
    </w:p>
    <w:p w14:paraId="194F826E" w14:textId="77777777" w:rsidR="002B7F11" w:rsidRPr="008F5B45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B6B76" w14:textId="77777777" w:rsidR="002B7F11" w:rsidRPr="008F5B45" w:rsidRDefault="002B7F11" w:rsidP="007A2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65BDE" w14:textId="77777777" w:rsidR="002B7F11" w:rsidRDefault="002B7F11" w:rsidP="002B7F11">
      <w:pPr>
        <w:rPr>
          <w:rFonts w:ascii="Times New Roman" w:hAnsi="Times New Roman" w:cs="Times New Roman"/>
          <w:sz w:val="24"/>
          <w:szCs w:val="24"/>
        </w:rPr>
      </w:pPr>
    </w:p>
    <w:p w14:paraId="23DF30DC" w14:textId="0E2168B3" w:rsidR="002B7F11" w:rsidRPr="008F5B45" w:rsidRDefault="002B7F11" w:rsidP="002B7F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4D682F" w14:textId="77777777" w:rsidR="00715905" w:rsidRDefault="00715905"/>
    <w:sectPr w:rsidR="00715905" w:rsidSect="002B7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0"/>
    <w:rsid w:val="002B7F11"/>
    <w:rsid w:val="00583799"/>
    <w:rsid w:val="006416E5"/>
    <w:rsid w:val="00715905"/>
    <w:rsid w:val="007A2B39"/>
    <w:rsid w:val="009437C5"/>
    <w:rsid w:val="00A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4331"/>
  <w15:chartTrackingRefBased/>
  <w15:docId w15:val="{153347FE-22FE-4858-9D8D-91E246B2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1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3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3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3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3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3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3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3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3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3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3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33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33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Chandrasekhar Naik V</dc:creator>
  <cp:keywords/>
  <dc:description/>
  <cp:lastModifiedBy>Dr Chandrasekhar Naik V</cp:lastModifiedBy>
  <cp:revision>2</cp:revision>
  <dcterms:created xsi:type="dcterms:W3CDTF">2025-07-07T06:30:00Z</dcterms:created>
  <dcterms:modified xsi:type="dcterms:W3CDTF">2025-07-07T06:43:00Z</dcterms:modified>
</cp:coreProperties>
</file>